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915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Посохова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 РФ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Style w:val="cat-OrganizationNamegrp-23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72322435200041900003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72322513200159300002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72322435200041900003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72322435200041900003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0412365400725009152520172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